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4F6C" w14:textId="747D02C9" w:rsidR="005F1925" w:rsidRPr="005F1925" w:rsidRDefault="005F1925" w:rsidP="00BE1383">
      <w:pPr>
        <w:rPr>
          <w:rFonts w:ascii="Tahoma" w:eastAsia="Times New Roman" w:hAnsi="Tahoma" w:cs="Tahoma"/>
          <w:b/>
          <w:bCs/>
          <w:color w:val="000000" w:themeColor="text1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 w:themeColor="text1"/>
          <w:shd w:val="clear" w:color="auto" w:fill="FFFFFF"/>
          <w:lang w:eastAsia="pl-PL"/>
        </w:rPr>
        <w:t>Katecheza o Kościele – treść nauczania Apostołów</w:t>
      </w:r>
      <w:r w:rsidR="00E03F54">
        <w:rPr>
          <w:rFonts w:ascii="Tahoma" w:eastAsia="Times New Roman" w:hAnsi="Tahoma" w:cs="Tahoma"/>
          <w:b/>
          <w:bCs/>
          <w:color w:val="000000" w:themeColor="text1"/>
          <w:shd w:val="clear" w:color="auto" w:fill="FFFFFF"/>
          <w:lang w:eastAsia="pl-PL"/>
        </w:rPr>
        <w:t xml:space="preserve"> - kerygmat</w:t>
      </w:r>
    </w:p>
    <w:p w14:paraId="5519F56D" w14:textId="5E09818B" w:rsidR="005F1925" w:rsidRDefault="005F1925" w:rsidP="00BE1383">
      <w:pPr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</w:pPr>
    </w:p>
    <w:p w14:paraId="2DBB96BA" w14:textId="6738E8A9" w:rsidR="00555388" w:rsidRPr="00555388" w:rsidRDefault="00555388" w:rsidP="00BE1383">
      <w:pPr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</w:pPr>
      <w:r w:rsidRPr="00555388">
        <w:rPr>
          <w:rFonts w:ascii="Tahoma" w:eastAsia="Times New Roman" w:hAnsi="Tahoma" w:cs="Tahoma"/>
          <w:b/>
          <w:bCs/>
          <w:color w:val="000000" w:themeColor="text1"/>
          <w:shd w:val="clear" w:color="auto" w:fill="FFFFFF"/>
          <w:lang w:eastAsia="pl-PL"/>
        </w:rPr>
        <w:t>Kerygmat</w:t>
      </w:r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 (z gr. </w:t>
      </w:r>
      <w:proofErr w:type="spellStart"/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κήρυγμ</w:t>
      </w:r>
      <w:proofErr w:type="spellEnd"/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α [</w:t>
      </w:r>
      <w:proofErr w:type="spellStart"/>
      <w:r w:rsidRPr="00555388">
        <w:rPr>
          <w:rFonts w:ascii="Tahoma" w:eastAsia="Times New Roman" w:hAnsi="Tahoma" w:cs="Tahoma"/>
          <w:i/>
          <w:iCs/>
          <w:color w:val="000000" w:themeColor="text1"/>
          <w:shd w:val="clear" w:color="auto" w:fill="FFFFFF"/>
          <w:lang w:eastAsia="pl-PL"/>
        </w:rPr>
        <w:t>kḗrygma</w:t>
      </w:r>
      <w:proofErr w:type="spellEnd"/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] – ogłoszenie, proklamacja, κηρύσσ</w:t>
      </w:r>
      <w:proofErr w:type="spellStart"/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ειν [</w:t>
      </w:r>
      <w:r w:rsidRPr="00555388">
        <w:rPr>
          <w:rFonts w:ascii="Tahoma" w:eastAsia="Times New Roman" w:hAnsi="Tahoma" w:cs="Tahoma"/>
          <w:i/>
          <w:iCs/>
          <w:color w:val="000000" w:themeColor="text1"/>
          <w:shd w:val="clear" w:color="auto" w:fill="FFFFFF"/>
          <w:lang w:eastAsia="pl-PL"/>
        </w:rPr>
        <w:t>kēryssein</w:t>
      </w:r>
      <w:proofErr w:type="spellEnd"/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] – głosić, przepowiadać, obwieszczać przez publicznego posłańca, pełnienie funkcji herolda) – w teologii chrześcijańskiej głoszenie Słowa Bożeg</w:t>
      </w:r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o</w:t>
      </w:r>
      <w:r w:rsidRPr="00555388"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>, a w ujęciu biblijno-teologicznym pojęcie określa publiczne i uroczyste ogłaszanie dzieła zbawienia przez Boga i objawienia go w ukrzyżowanym i zmartwychwstałym Chrystusie. Proklamacja jest połączona z wezwaniem do nawrócenia i chrztu. W sensie szerszym termin „kerygmat” określa treść głoszenia, zaś równocześnie, jak również – w sensie ścisłym – czynność publicznego, uroczystego głoszenia</w:t>
      </w:r>
      <w:r>
        <w:rPr>
          <w:rFonts w:ascii="Tahoma" w:eastAsia="Times New Roman" w:hAnsi="Tahoma" w:cs="Tahoma"/>
          <w:color w:val="000000" w:themeColor="text1"/>
          <w:shd w:val="clear" w:color="auto" w:fill="FFFFFF"/>
          <w:lang w:eastAsia="pl-PL"/>
        </w:rPr>
        <w:t xml:space="preserve"> (źródło Wikipedia)</w:t>
      </w:r>
    </w:p>
    <w:p w14:paraId="1E7037AA" w14:textId="77777777" w:rsidR="00E03F54" w:rsidRDefault="00E03F54" w:rsidP="00BE1383">
      <w:pPr>
        <w:rPr>
          <w:rFonts w:ascii="Tahoma" w:eastAsia="Times New Roman" w:hAnsi="Tahoma" w:cs="Tahoma"/>
          <w:i/>
          <w:iCs/>
          <w:color w:val="000000" w:themeColor="text1"/>
          <w:shd w:val="clear" w:color="auto" w:fill="FFFFFF"/>
          <w:lang w:eastAsia="pl-PL"/>
        </w:rPr>
      </w:pPr>
    </w:p>
    <w:p w14:paraId="3D865624" w14:textId="104E58AB" w:rsidR="00A531F3" w:rsidRPr="00A531F3" w:rsidRDefault="00A531F3" w:rsidP="00BE1383">
      <w:pPr>
        <w:rPr>
          <w:rFonts w:ascii="Tahoma" w:eastAsia="Times New Roman" w:hAnsi="Tahoma" w:cs="Tahoma"/>
          <w:i/>
          <w:iCs/>
          <w:color w:val="000000" w:themeColor="text1"/>
          <w:shd w:val="clear" w:color="auto" w:fill="FFFFFF"/>
          <w:lang w:eastAsia="pl-PL"/>
        </w:rPr>
      </w:pPr>
      <w:r w:rsidRPr="00A531F3">
        <w:rPr>
          <w:rFonts w:ascii="Tahoma" w:eastAsia="Times New Roman" w:hAnsi="Tahoma" w:cs="Tahoma"/>
          <w:i/>
          <w:iCs/>
          <w:color w:val="000000" w:themeColor="text1"/>
          <w:shd w:val="clear" w:color="auto" w:fill="FFFFFF"/>
          <w:lang w:eastAsia="pl-PL"/>
        </w:rPr>
        <w:t>Kursywą zaznaczono cytaty ze Starego Testamentu</w:t>
      </w:r>
    </w:p>
    <w:p w14:paraId="3E014A04" w14:textId="156E6919" w:rsidR="00BE1383" w:rsidRPr="00BE1383" w:rsidRDefault="00BE1383" w:rsidP="00BE1383">
      <w:pPr>
        <w:rPr>
          <w:rFonts w:ascii="Tahoma" w:eastAsia="Times New Roman" w:hAnsi="Tahoma" w:cs="Tahoma"/>
          <w:color w:val="C00000"/>
          <w:shd w:val="clear" w:color="auto" w:fill="FFFFFF"/>
          <w:lang w:eastAsia="pl-PL"/>
        </w:rPr>
      </w:pPr>
      <w:r w:rsidRPr="00BE1383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1 prawda – Boża Miłość, Boży plan</w:t>
      </w:r>
      <w:r w:rsidR="005F1925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 xml:space="preserve"> Jr 29,11; Jr 31,3a</w:t>
      </w:r>
      <w:r w:rsidR="00CA620A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; Iz 54,10</w:t>
      </w:r>
    </w:p>
    <w:p w14:paraId="491DBA5D" w14:textId="2D49BE4F" w:rsidR="00BE1383" w:rsidRPr="00BE1383" w:rsidRDefault="00BE1383" w:rsidP="00BE1383">
      <w:pPr>
        <w:rPr>
          <w:rFonts w:ascii="Tahoma" w:eastAsia="Times New Roman" w:hAnsi="Tahoma" w:cs="Tahoma"/>
          <w:color w:val="7030A0"/>
          <w:shd w:val="clear" w:color="auto" w:fill="FFFFFF"/>
          <w:lang w:eastAsia="pl-PL"/>
        </w:rPr>
      </w:pPr>
      <w:r w:rsidRPr="00BE1383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>2 Grzech</w:t>
      </w:r>
      <w:r w:rsidR="00CA620A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 xml:space="preserve"> – </w:t>
      </w:r>
      <w:proofErr w:type="spellStart"/>
      <w:r w:rsidR="00CA620A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>Rz</w:t>
      </w:r>
      <w:proofErr w:type="spellEnd"/>
      <w:r w:rsidR="00CA620A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 xml:space="preserve"> 3,23; </w:t>
      </w:r>
      <w:proofErr w:type="spellStart"/>
      <w:r w:rsidR="00CA620A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>Rz</w:t>
      </w:r>
      <w:proofErr w:type="spellEnd"/>
      <w:r w:rsidR="00CA620A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 xml:space="preserve"> 6,23; 1 J 1,8; 1 J 1,10</w:t>
      </w:r>
    </w:p>
    <w:p w14:paraId="31F5B8B3" w14:textId="7D0BAD1D" w:rsidR="00BE1383" w:rsidRPr="00BE1383" w:rsidRDefault="00BE1383" w:rsidP="00BE1383">
      <w:pPr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</w:pPr>
      <w:r w:rsidRPr="00BE1383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>3 Zbawienie w Chrystusie</w:t>
      </w:r>
      <w:r w:rsidR="00CA620A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 xml:space="preserve"> – J 3,16-17; 1 J 4,10; J 14,6; </w:t>
      </w:r>
      <w:proofErr w:type="spellStart"/>
      <w:r w:rsidR="00CA620A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>Flp</w:t>
      </w:r>
      <w:proofErr w:type="spellEnd"/>
      <w:r w:rsidR="00CA620A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 xml:space="preserve"> 2,5-11</w:t>
      </w:r>
    </w:p>
    <w:p w14:paraId="4DFD5A3A" w14:textId="46E498AB" w:rsidR="00BE1383" w:rsidRPr="00BE1383" w:rsidRDefault="00BE1383" w:rsidP="00BE1383">
      <w:pPr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</w:pPr>
      <w:r w:rsidRPr="00BE1383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4 Nawrócenie, nasza odpowiedź</w:t>
      </w:r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 xml:space="preserve"> – </w:t>
      </w:r>
      <w:proofErr w:type="spellStart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Rz</w:t>
      </w:r>
      <w:proofErr w:type="spellEnd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 xml:space="preserve"> 10,9n; </w:t>
      </w:r>
      <w:proofErr w:type="spellStart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Ap</w:t>
      </w:r>
      <w:proofErr w:type="spellEnd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 xml:space="preserve"> 3,20; </w:t>
      </w:r>
      <w:proofErr w:type="spellStart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Dz</w:t>
      </w:r>
      <w:proofErr w:type="spellEnd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 xml:space="preserve"> 2,38; </w:t>
      </w:r>
      <w:proofErr w:type="spellStart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Flp</w:t>
      </w:r>
      <w:proofErr w:type="spellEnd"/>
      <w:r w:rsidR="00CA620A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 xml:space="preserve"> 2,11</w:t>
      </w:r>
    </w:p>
    <w:p w14:paraId="5239342D" w14:textId="77777777" w:rsidR="00BE1383" w:rsidRPr="00BE1383" w:rsidRDefault="00BE1383" w:rsidP="00BE138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4E8977D8" w14:textId="4F333432" w:rsidR="00BE1383" w:rsidRPr="00BE1383" w:rsidRDefault="00BE1383" w:rsidP="00BE1383">
      <w:pPr>
        <w:jc w:val="center"/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BE1383">
        <w:rPr>
          <w:rFonts w:ascii="Tahoma" w:eastAsia="Times New Roman" w:hAnsi="Tahoma" w:cs="Tahoma"/>
          <w:b/>
          <w:bCs/>
          <w:color w:val="0099CF"/>
          <w:lang w:eastAsia="pl-PL"/>
        </w:rPr>
        <w:t>Pierwsze wystąpienie Głowy Kościoła</w:t>
      </w:r>
      <w:r w:rsidR="00A531F3">
        <w:rPr>
          <w:rFonts w:ascii="Tahoma" w:eastAsia="Times New Roman" w:hAnsi="Tahoma" w:cs="Tahoma"/>
          <w:b/>
          <w:bCs/>
          <w:color w:val="0099CF"/>
          <w:lang w:eastAsia="pl-PL"/>
        </w:rPr>
        <w:t xml:space="preserve"> </w:t>
      </w:r>
      <w:proofErr w:type="spellStart"/>
      <w:r w:rsidR="00A531F3">
        <w:rPr>
          <w:rFonts w:ascii="Tahoma" w:eastAsia="Times New Roman" w:hAnsi="Tahoma" w:cs="Tahoma"/>
          <w:b/>
          <w:bCs/>
          <w:color w:val="0099CF"/>
          <w:lang w:eastAsia="pl-PL"/>
        </w:rPr>
        <w:t>Dz</w:t>
      </w:r>
      <w:proofErr w:type="spellEnd"/>
      <w:r w:rsidR="00A531F3">
        <w:rPr>
          <w:rFonts w:ascii="Tahoma" w:eastAsia="Times New Roman" w:hAnsi="Tahoma" w:cs="Tahoma"/>
          <w:b/>
          <w:bCs/>
          <w:color w:val="0099CF"/>
          <w:lang w:eastAsia="pl-PL"/>
        </w:rPr>
        <w:t xml:space="preserve"> 2</w:t>
      </w:r>
      <w:r w:rsidRPr="00BE1383">
        <w:rPr>
          <w:rFonts w:ascii="Tahoma" w:eastAsia="Times New Roman" w:hAnsi="Tahoma" w:cs="Tahoma"/>
          <w:b/>
          <w:bCs/>
          <w:color w:val="0099CF"/>
          <w:lang w:eastAsia="pl-PL"/>
        </w:rPr>
        <w:t> </w:t>
      </w:r>
    </w:p>
    <w:p w14:paraId="0AC77BC7" w14:textId="5608E45D" w:rsidR="00BE1383" w:rsidRPr="00BE1383" w:rsidRDefault="00BE1383" w:rsidP="00BE1383">
      <w:pPr>
        <w:rPr>
          <w:rFonts w:ascii="Times New Roman" w:eastAsia="Times New Roman" w:hAnsi="Times New Roman" w:cs="Times New Roman"/>
          <w:lang w:eastAsia="pl-PL"/>
        </w:rPr>
      </w:pPr>
      <w:r w:rsidRPr="00BE1383">
        <w:rPr>
          <w:rFonts w:ascii="Tahoma" w:eastAsia="Times New Roman" w:hAnsi="Tahoma" w:cs="Tahoma"/>
          <w:color w:val="000000"/>
          <w:lang w:eastAsia="pl-PL"/>
        </w:rPr>
        <w:br/>
      </w:r>
      <w:bookmarkStart w:id="0" w:name="W14"/>
      <w:bookmarkEnd w:id="0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14 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Wtedy stanął Piotr razem z Jedenastoma i przemówił do nich donośnym głosem: «Mężowie Judejczycy i wszyscy mieszkańcy Jerozolimy, przyjmijcie do wiadomości i posłuchajcie uważnie mych słów! </w:t>
      </w:r>
      <w:bookmarkStart w:id="1" w:name="W15"/>
      <w:bookmarkEnd w:id="1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15 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Ci ludzie nie są pijani, jak przypuszczacie, bo jest dopiero trzecia godzina dnia, </w:t>
      </w:r>
      <w:bookmarkStart w:id="2" w:name="W16"/>
      <w:bookmarkEnd w:id="2"/>
      <w:proofErr w:type="gramStart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16</w:t>
      </w:r>
      <w:proofErr w:type="gramEnd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ale </w:t>
      </w:r>
      <w:r w:rsidRPr="00BE1383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spełnia się przepowiednia proroka Joela: </w:t>
      </w:r>
      <w:r w:rsidRPr="00BE1383">
        <w:rPr>
          <w:rFonts w:ascii="Tahoma" w:eastAsia="Times New Roman" w:hAnsi="Tahoma" w:cs="Tahoma"/>
          <w:color w:val="000000"/>
          <w:lang w:eastAsia="pl-PL"/>
        </w:rPr>
        <w:br/>
      </w:r>
      <w:bookmarkStart w:id="3" w:name="W17"/>
      <w:bookmarkEnd w:id="3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17 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W ostatnich dniach - mówi Bóg - wyleję Ducha mojego na wszelkie ciało, i będą prorokowali synowie wasi i córki wasze, młodzieńcy wasi widzenia mieć będą, a starcy - sny. </w:t>
      </w:r>
      <w:bookmarkStart w:id="4" w:name="W18"/>
      <w:bookmarkEnd w:id="4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18 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Nawet na niewolników i niewolnice moje wyleję w owych dniach Ducha mego, i będą prorokowali. </w:t>
      </w:r>
      <w:r w:rsidRPr="00BE1383">
        <w:rPr>
          <w:rFonts w:ascii="Tahoma" w:eastAsia="Times New Roman" w:hAnsi="Tahoma" w:cs="Tahoma"/>
          <w:i/>
          <w:iCs/>
          <w:color w:val="000000"/>
          <w:lang w:eastAsia="pl-PL"/>
        </w:rPr>
        <w:br/>
      </w:r>
      <w:bookmarkStart w:id="5" w:name="W19"/>
      <w:bookmarkEnd w:id="5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19 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I sprawię dziwy na górze - na niebie, i znaki na dole - na ziemi. Krew i ogień, i kłęby dymu, </w:t>
      </w:r>
      <w:bookmarkStart w:id="6" w:name="W20"/>
      <w:bookmarkEnd w:id="6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20 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słońce zamieni się w ciemności, a księżyc w krew, zanim nadejdzie dzień Pański, wielki i wspaniały. </w:t>
      </w:r>
      <w:r w:rsidRPr="00BE1383">
        <w:rPr>
          <w:rFonts w:ascii="Tahoma" w:eastAsia="Times New Roman" w:hAnsi="Tahoma" w:cs="Tahoma"/>
          <w:i/>
          <w:iCs/>
          <w:color w:val="000000"/>
          <w:lang w:eastAsia="pl-PL"/>
        </w:rPr>
        <w:br/>
      </w:r>
      <w:bookmarkStart w:id="7" w:name="W21"/>
      <w:bookmarkEnd w:id="7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21 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Każdy, kto wzywać będzie imienia Pańskiego, będzie zbawiony. </w:t>
      </w:r>
      <w:r w:rsidRPr="00BE1383">
        <w:rPr>
          <w:rFonts w:ascii="Tahoma" w:eastAsia="Times New Roman" w:hAnsi="Tahoma" w:cs="Tahoma"/>
          <w:color w:val="000000"/>
          <w:lang w:eastAsia="pl-PL"/>
        </w:rPr>
        <w:br/>
      </w:r>
      <w:bookmarkStart w:id="8" w:name="W22"/>
      <w:bookmarkEnd w:id="8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22 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Mężowie izraelscy, słuchajcie tego, co mówię: Jezusa Nazarejczyka, Męża, którego posłannictwo Bóg potwierdził wam niezwykłymi czynami, cudami i znakami, jakich Bóg przez Niego dokonał wśród was, o czym sami wiecie, </w:t>
      </w:r>
      <w:bookmarkStart w:id="9" w:name="W23"/>
      <w:bookmarkEnd w:id="9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23 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tego Męża, który z woli postanowienia i przewidzenia Bożego </w:t>
      </w:r>
      <w:r w:rsidRPr="00BE1383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>został wydany, przybiliście rękami bezbożnych do krzyża i zabiliście.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  <w:bookmarkStart w:id="10" w:name="W24"/>
      <w:bookmarkEnd w:id="10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24 </w:t>
      </w:r>
      <w:r w:rsidRPr="00BE1383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>Lecz Bóg wskrzesił Go, zerwawszy więzy śmierci, gdyż niemożliwe było, aby ona panowała nad Nim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bo Dawid mówił o Nim: </w:t>
      </w:r>
      <w:r w:rsidRPr="00BE1383">
        <w:rPr>
          <w:rFonts w:ascii="Tahoma" w:eastAsia="Times New Roman" w:hAnsi="Tahoma" w:cs="Tahoma"/>
          <w:color w:val="000000"/>
          <w:lang w:eastAsia="pl-PL"/>
        </w:rPr>
        <w:br/>
      </w:r>
      <w:bookmarkStart w:id="11" w:name="W25"/>
      <w:bookmarkEnd w:id="11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25 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 xml:space="preserve">Miałem Pana zawsze przed oczami, gdyż stoi po mojej prawicy, abym się nie </w:t>
      </w:r>
      <w:r w:rsidRPr="00A531F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z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achwiał. </w:t>
      </w:r>
      <w:bookmarkStart w:id="12" w:name="W26"/>
      <w:bookmarkEnd w:id="12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26 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Dlatego ucieszyło się moje serce i rozradował się mój język, także i moje ciało spoczywać będzie w nadziei, </w:t>
      </w:r>
      <w:bookmarkStart w:id="13" w:name="W27"/>
      <w:bookmarkEnd w:id="13"/>
      <w:proofErr w:type="gramStart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27</w:t>
      </w:r>
      <w:proofErr w:type="gramEnd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że nie zostawisz duszy mojej w Otchłani </w:t>
      </w:r>
      <w:r w:rsidRPr="00BE1383">
        <w:rPr>
          <w:rFonts w:ascii="Tahoma" w:eastAsia="Times New Roman" w:hAnsi="Tahoma" w:cs="Tahoma"/>
          <w:i/>
          <w:iCs/>
          <w:color w:val="000000"/>
          <w:lang w:eastAsia="pl-PL"/>
        </w:rPr>
        <w:br/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ani nie dasz Świętemu Twemu ulec skażeniu. </w:t>
      </w:r>
      <w:bookmarkStart w:id="14" w:name="W28"/>
      <w:bookmarkEnd w:id="14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28 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Dałeś mi poznać drogi życia i napełnisz mnie radością przed obliczem Twoim. </w:t>
      </w:r>
      <w:r w:rsidRPr="00BE1383">
        <w:rPr>
          <w:rFonts w:ascii="Tahoma" w:eastAsia="Times New Roman" w:hAnsi="Tahoma" w:cs="Tahoma"/>
          <w:i/>
          <w:iCs/>
          <w:color w:val="000000"/>
          <w:lang w:eastAsia="pl-PL"/>
        </w:rPr>
        <w:br/>
      </w:r>
      <w:bookmarkStart w:id="15" w:name="W29"/>
      <w:bookmarkEnd w:id="15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29 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Bracia, wolno powiedzieć do was otwarcie, że patriarcha Dawid umarł i został pochowany w grobie, który znajduje się u nas aż po dzień dzisiejszy. </w:t>
      </w:r>
      <w:bookmarkStart w:id="16" w:name="W30"/>
      <w:bookmarkEnd w:id="16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30 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Więc jako prorok, który wiedział, że </w:t>
      </w:r>
      <w:r w:rsidRPr="00BE1383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Bóg przysiągł mu uroczyście, iż jego Potomek zasiądzie na jego tronie, </w:t>
      </w:r>
      <w:bookmarkStart w:id="17" w:name="W31"/>
      <w:bookmarkEnd w:id="17"/>
      <w:r w:rsidRPr="00BE1383">
        <w:rPr>
          <w:rFonts w:ascii="Tahoma" w:eastAsia="Times New Roman" w:hAnsi="Tahoma" w:cs="Tahoma"/>
          <w:b/>
          <w:bCs/>
          <w:color w:val="C00000"/>
          <w:bdr w:val="none" w:sz="0" w:space="0" w:color="auto" w:frame="1"/>
          <w:lang w:eastAsia="pl-PL"/>
        </w:rPr>
        <w:t>31 </w:t>
      </w:r>
      <w:r w:rsidRPr="00BE1383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widział przyszłość i przepowiedział zmartwychwstanie Mesjasza, że ani nie pozostanie w Otchłani, ani ciało Jego nie ulegnie rozkładowi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 </w:t>
      </w:r>
      <w:r w:rsidRPr="00BE1383">
        <w:rPr>
          <w:rFonts w:ascii="Tahoma" w:eastAsia="Times New Roman" w:hAnsi="Tahoma" w:cs="Tahoma"/>
          <w:color w:val="000000"/>
          <w:lang w:eastAsia="pl-PL"/>
        </w:rPr>
        <w:br/>
      </w:r>
      <w:bookmarkStart w:id="18" w:name="W32"/>
      <w:bookmarkEnd w:id="18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32 </w:t>
      </w:r>
      <w:r w:rsidRPr="00BE1383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>Tego właśnie Jezusa wskrzesił Bóg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a my wszyscy jesteśmy tego świadkami. </w:t>
      </w:r>
      <w:bookmarkStart w:id="19" w:name="W33"/>
      <w:bookmarkEnd w:id="19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33 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Wyniesiony na prawicę Boga, otrzymał od Ojca obietnicę Ducha Świętego i zesłał Go, </w:t>
      </w:r>
      <w:bookmarkStart w:id="20" w:name="W34"/>
      <w:bookmarkEnd w:id="20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34 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jak to sami widzicie i słyszycie. Bo Dawid nie wstąpił do nieba, a jednak powiada: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Rzekł Pan do Pana mego: Siądź po prawicy mojej, </w:t>
      </w:r>
      <w:bookmarkStart w:id="21" w:name="W35"/>
      <w:bookmarkEnd w:id="21"/>
      <w:r w:rsidRPr="00BE1383">
        <w:rPr>
          <w:rFonts w:ascii="Tahoma" w:eastAsia="Times New Roman" w:hAnsi="Tahoma" w:cs="Tahoma"/>
          <w:b/>
          <w:bCs/>
          <w:i/>
          <w:iCs/>
          <w:color w:val="000000"/>
          <w:bdr w:val="none" w:sz="0" w:space="0" w:color="auto" w:frame="1"/>
          <w:lang w:eastAsia="pl-PL"/>
        </w:rPr>
        <w:t>35 </w:t>
      </w:r>
      <w:r w:rsidRPr="00BE138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aż położę nieprzyjaciół Twoich podnóżkiem stóp Twoich. </w:t>
      </w:r>
      <w:r w:rsidRPr="00BE1383">
        <w:rPr>
          <w:rFonts w:ascii="Tahoma" w:eastAsia="Times New Roman" w:hAnsi="Tahoma" w:cs="Tahoma"/>
          <w:i/>
          <w:iCs/>
          <w:color w:val="000000"/>
          <w:lang w:eastAsia="pl-PL"/>
        </w:rPr>
        <w:br/>
      </w:r>
      <w:bookmarkStart w:id="22" w:name="W36"/>
      <w:bookmarkEnd w:id="22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36 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Niech więc cały dom Izraela wie z niewzruszoną pewnością, że </w:t>
      </w:r>
      <w:r w:rsidRPr="00BE1383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>tego Jezusa, którego wyście ukrzyżowali, uczynił Bóg i Panem, i Mesjaszem»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 </w:t>
      </w:r>
      <w:r w:rsidRPr="00BE1383">
        <w:rPr>
          <w:rFonts w:ascii="Tahoma" w:eastAsia="Times New Roman" w:hAnsi="Tahoma" w:cs="Tahoma"/>
          <w:color w:val="000000"/>
          <w:lang w:eastAsia="pl-PL"/>
        </w:rPr>
        <w:br/>
      </w:r>
    </w:p>
    <w:p w14:paraId="21E440C2" w14:textId="77777777" w:rsidR="00BE1383" w:rsidRPr="00BE1383" w:rsidRDefault="00BE1383" w:rsidP="00BE1383">
      <w:pPr>
        <w:jc w:val="center"/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BE1383">
        <w:rPr>
          <w:rFonts w:ascii="Tahoma" w:eastAsia="Times New Roman" w:hAnsi="Tahoma" w:cs="Tahoma"/>
          <w:b/>
          <w:bCs/>
          <w:color w:val="0099CF"/>
          <w:lang w:eastAsia="pl-PL"/>
        </w:rPr>
        <w:lastRenderedPageBreak/>
        <w:t>Pierwsze nawrócenie Żydów </w:t>
      </w:r>
    </w:p>
    <w:p w14:paraId="36000746" w14:textId="0C0E427C" w:rsidR="00540566" w:rsidRDefault="00BE1383" w:rsidP="00BE138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BE1383">
        <w:rPr>
          <w:rFonts w:ascii="Tahoma" w:eastAsia="Times New Roman" w:hAnsi="Tahoma" w:cs="Tahoma"/>
          <w:color w:val="000000"/>
          <w:lang w:eastAsia="pl-PL"/>
        </w:rPr>
        <w:br/>
      </w:r>
      <w:bookmarkStart w:id="23" w:name="W37"/>
      <w:bookmarkEnd w:id="23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37 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Gdy to usłyszeli, przejęli się do głębi serca: «Cóż mamy czynić, bracia?» - zapytali Piotra i pozostałych Apostołów. </w:t>
      </w:r>
      <w:bookmarkStart w:id="24" w:name="W38"/>
      <w:bookmarkEnd w:id="24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38 </w:t>
      </w:r>
      <w:r w:rsidRPr="00BE1383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«Nawróćcie się - powiedział do nich Piotr - i niech każdy z was ochrzci się w imię Jezusa Chrystusa na odpuszczenie grzechów waszych, a weźmiecie w darze Ducha Świętego. </w:t>
      </w:r>
      <w:bookmarkStart w:id="25" w:name="W39"/>
      <w:bookmarkEnd w:id="25"/>
      <w:r w:rsidRPr="00BE1383">
        <w:rPr>
          <w:rFonts w:ascii="Tahoma" w:eastAsia="Times New Roman" w:hAnsi="Tahoma" w:cs="Tahoma"/>
          <w:b/>
          <w:bCs/>
          <w:color w:val="2F5496" w:themeColor="accent1" w:themeShade="BF"/>
          <w:bdr w:val="none" w:sz="0" w:space="0" w:color="auto" w:frame="1"/>
          <w:lang w:eastAsia="pl-PL"/>
        </w:rPr>
        <w:t>39 </w:t>
      </w:r>
      <w:r w:rsidRPr="00BE1383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Bo dla was jest obietnica i dla dzieci waszych, i dla wszystkich, którzy są daleko, a których powoła Pan Bóg nasz». </w:t>
      </w:r>
      <w:r w:rsidRPr="00BE1383">
        <w:rPr>
          <w:rFonts w:ascii="Tahoma" w:eastAsia="Times New Roman" w:hAnsi="Tahoma" w:cs="Tahoma"/>
          <w:color w:val="000000"/>
          <w:lang w:eastAsia="pl-PL"/>
        </w:rPr>
        <w:br/>
      </w:r>
      <w:bookmarkStart w:id="26" w:name="W40"/>
      <w:bookmarkEnd w:id="26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40 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W wielu też innych słowach dawał świadectwo i napominał: </w:t>
      </w:r>
      <w:r w:rsidRPr="00BE1383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«Ratujcie się spośród tego przewrotnego pokolenia!»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 </w:t>
      </w:r>
      <w:bookmarkStart w:id="27" w:name="W41"/>
      <w:bookmarkEnd w:id="27"/>
      <w:r w:rsidRPr="00BE138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41 </w:t>
      </w:r>
      <w:r w:rsidRPr="00BE138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Ci więc, którzy przyjęli jego naukę, zostali ochrzczeni. I przyłączyło się owego dnia około trzech tysięcy dusz. </w:t>
      </w:r>
    </w:p>
    <w:p w14:paraId="1A194A05" w14:textId="5739536B" w:rsidR="00A531F3" w:rsidRDefault="00A531F3" w:rsidP="00BE138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4D421327" w14:textId="7AE58C7E" w:rsidR="00A531F3" w:rsidRDefault="00A531F3" w:rsidP="00BE138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30568442" w14:textId="60350921" w:rsidR="00A531F3" w:rsidRPr="00A531F3" w:rsidRDefault="00A531F3" w:rsidP="00A531F3">
      <w:pPr>
        <w:jc w:val="center"/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A531F3">
        <w:rPr>
          <w:rFonts w:ascii="Tahoma" w:eastAsia="Times New Roman" w:hAnsi="Tahoma" w:cs="Tahoma"/>
          <w:b/>
          <w:bCs/>
          <w:color w:val="0099CF"/>
          <w:lang w:eastAsia="pl-PL"/>
        </w:rPr>
        <w:t>Druga mowa św. Piotra </w:t>
      </w:r>
      <w:proofErr w:type="spellStart"/>
      <w:r>
        <w:rPr>
          <w:rFonts w:ascii="Tahoma" w:eastAsia="Times New Roman" w:hAnsi="Tahoma" w:cs="Tahoma"/>
          <w:b/>
          <w:bCs/>
          <w:color w:val="0099CF"/>
          <w:lang w:eastAsia="pl-PL"/>
        </w:rPr>
        <w:t>Dz</w:t>
      </w:r>
      <w:proofErr w:type="spellEnd"/>
      <w:r>
        <w:rPr>
          <w:rFonts w:ascii="Tahoma" w:eastAsia="Times New Roman" w:hAnsi="Tahoma" w:cs="Tahoma"/>
          <w:b/>
          <w:bCs/>
          <w:color w:val="0099CF"/>
          <w:lang w:eastAsia="pl-PL"/>
        </w:rPr>
        <w:t xml:space="preserve"> 3</w:t>
      </w:r>
    </w:p>
    <w:p w14:paraId="534BA8FF" w14:textId="449EA520" w:rsidR="00A531F3" w:rsidRDefault="00A531F3" w:rsidP="00A531F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A531F3">
        <w:rPr>
          <w:rFonts w:ascii="Tahoma" w:eastAsia="Times New Roman" w:hAnsi="Tahoma" w:cs="Tahoma"/>
          <w:color w:val="000000"/>
          <w:lang w:eastAsia="pl-PL"/>
        </w:rPr>
        <w:br/>
      </w:r>
      <w:bookmarkStart w:id="28" w:name="W12"/>
      <w:bookmarkEnd w:id="28"/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Na ten widok Piotr przemówił do ludu: «Mężowie izraelscy! Dlaczego dziwicie się temu? I dlaczego także patrzycie na nas, jakbyśmy własną mocą lub pobożnością sprawili, że on chodzi? </w:t>
      </w:r>
      <w:bookmarkStart w:id="29" w:name="W13"/>
      <w:bookmarkEnd w:id="29"/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13 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Bóg naszych ojców, Bóg Abrahama, Izaaka i Jakuba, wsławił </w:t>
      </w:r>
      <w:r w:rsidRPr="00A531F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Sługę swego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, Jezusa, </w:t>
      </w:r>
      <w:r w:rsidRPr="00A531F3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>wy jednak wydaliście Go i zaparliście się Go przed Piłatem, gdy postanowił Go uwolnić. </w:t>
      </w:r>
      <w:r w:rsidRPr="00A531F3">
        <w:rPr>
          <w:rFonts w:ascii="Tahoma" w:eastAsia="Times New Roman" w:hAnsi="Tahoma" w:cs="Tahoma"/>
          <w:b/>
          <w:bCs/>
          <w:color w:val="7030A0"/>
          <w:bdr w:val="none" w:sz="0" w:space="0" w:color="auto" w:frame="1"/>
          <w:lang w:eastAsia="pl-PL"/>
        </w:rPr>
        <w:t>14 </w:t>
      </w:r>
      <w:r w:rsidRPr="00A531F3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>Zaparliście się Świętego i Sprawiedliwego, a wyprosiliście ułaskawienie dla zabójcy. </w:t>
      </w:r>
      <w:r w:rsidRPr="00A531F3">
        <w:rPr>
          <w:rFonts w:ascii="Tahoma" w:eastAsia="Times New Roman" w:hAnsi="Tahoma" w:cs="Tahoma"/>
          <w:b/>
          <w:bCs/>
          <w:color w:val="7030A0"/>
          <w:bdr w:val="none" w:sz="0" w:space="0" w:color="auto" w:frame="1"/>
          <w:lang w:eastAsia="pl-PL"/>
        </w:rPr>
        <w:t>15 </w:t>
      </w:r>
      <w:r w:rsidRPr="00A531F3">
        <w:rPr>
          <w:rFonts w:ascii="Tahoma" w:eastAsia="Times New Roman" w:hAnsi="Tahoma" w:cs="Tahoma"/>
          <w:color w:val="7030A0"/>
          <w:shd w:val="clear" w:color="auto" w:fill="FFFFFF"/>
          <w:lang w:eastAsia="pl-PL"/>
        </w:rPr>
        <w:t>Zabiliście Dawcę życia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, ale </w:t>
      </w:r>
      <w:r w:rsidRPr="00A531F3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>Bóg wskrzesił Go z martwych, czego my jesteśmy świadkami. </w:t>
      </w:r>
      <w:r w:rsidRPr="00A531F3">
        <w:rPr>
          <w:rFonts w:ascii="Tahoma" w:eastAsia="Times New Roman" w:hAnsi="Tahoma" w:cs="Tahoma"/>
          <w:b/>
          <w:bCs/>
          <w:color w:val="538135" w:themeColor="accent6" w:themeShade="BF"/>
          <w:bdr w:val="none" w:sz="0" w:space="0" w:color="auto" w:frame="1"/>
          <w:lang w:eastAsia="pl-PL"/>
        </w:rPr>
        <w:t>16 </w:t>
      </w:r>
      <w:r w:rsidRPr="00A531F3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>I przez wiarę w Jego imię temu człowiekowi, którego widzicie i którego znacie, imię to przywróciło siły. Wiara [wzbudzona] przez niego dała mu tę pełnię sił, którą wszyscy widzicie.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17 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Lecz teraz wiem, bracia, że działaliście w nieświadomości, tak samo jak zwierzchnicy wasi.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18 </w:t>
      </w:r>
      <w:r w:rsidRPr="00A531F3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A Bóg w ten sposób spełnił to, co zapowiedział przez usta wszystkich proroków, że Jego Mesjasz będzie cierpiał.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19 </w:t>
      </w:r>
      <w:r w:rsidRPr="00A531F3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Pokutujcie więc i nawróćcie się, aby grzechy wasze zostały zgładzone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 </w:t>
      </w:r>
      <w:proofErr w:type="gramStart"/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20</w:t>
      </w:r>
      <w:proofErr w:type="gramEnd"/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aby nadeszły od Pana dni ochłody, </w:t>
      </w:r>
      <w:r w:rsidRPr="00A531F3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aby też posłał wam zapowiedzianego Mesjasza, Jezusa, </w:t>
      </w:r>
      <w:r w:rsidRPr="00A531F3">
        <w:rPr>
          <w:rFonts w:ascii="Tahoma" w:eastAsia="Times New Roman" w:hAnsi="Tahoma" w:cs="Tahoma"/>
          <w:b/>
          <w:bCs/>
          <w:color w:val="C00000"/>
          <w:bdr w:val="none" w:sz="0" w:space="0" w:color="auto" w:frame="1"/>
          <w:lang w:eastAsia="pl-PL"/>
        </w:rPr>
        <w:t>21 </w:t>
      </w:r>
      <w:r w:rsidRPr="00A531F3">
        <w:rPr>
          <w:rFonts w:ascii="Tahoma" w:eastAsia="Times New Roman" w:hAnsi="Tahoma" w:cs="Tahoma"/>
          <w:color w:val="C00000"/>
          <w:shd w:val="clear" w:color="auto" w:fill="FFFFFF"/>
          <w:lang w:eastAsia="pl-PL"/>
        </w:rPr>
        <w:t>którego niebo musi zatrzymać aż do czasu odnowienia wszystkich rzeczy, co od wieków przepowiedział Bóg przez usta swoich świętych proroków.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22 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Powiedział przecież Mojżesz: </w:t>
      </w:r>
      <w:r w:rsidRPr="00A531F3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Proroka jak ja wzbudzi wam Pan, Bóg nasz, spośród braci waszych. Słuchajcie Go we wszystkim, co wam powie.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23 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A każdy, kto nie posłucha tego Proroka, zostanie usunięty z ludu.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24 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Zapowiadali te dni także pozostali prorocy, którzy przemawiali od czasów Samuela i jego następców.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25 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Wy jesteście synami proroków i przymierza, które Bóg zawarł z waszymi ojcami, kiedy rzekł do Abrahama: </w:t>
      </w:r>
      <w:r w:rsidRPr="00B31FAE">
        <w:rPr>
          <w:rFonts w:ascii="Tahoma" w:eastAsia="Times New Roman" w:hAnsi="Tahoma" w:cs="Tahoma"/>
          <w:i/>
          <w:iCs/>
          <w:color w:val="000000"/>
          <w:shd w:val="clear" w:color="auto" w:fill="FFFFFF"/>
          <w:lang w:eastAsia="pl-PL"/>
        </w:rPr>
        <w:t>Błogosławione będą w potomstwie twoim wszystkie narody ziemi.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  <w:r w:rsidRPr="00A531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26 </w:t>
      </w:r>
      <w:r w:rsidRPr="00B31FAE">
        <w:rPr>
          <w:rFonts w:ascii="Tahoma" w:eastAsia="Times New Roman" w:hAnsi="Tahoma" w:cs="Tahoma"/>
          <w:color w:val="538135" w:themeColor="accent6" w:themeShade="BF"/>
          <w:shd w:val="clear" w:color="auto" w:fill="FFFFFF"/>
          <w:lang w:eastAsia="pl-PL"/>
        </w:rPr>
        <w:t xml:space="preserve">Dla was w pierwszym rzędzie wskrzesił Bóg Sługę swego i posłał Go, aby błogosławił każdemu z was 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w </w:t>
      </w:r>
      <w:r w:rsidRPr="00B31FAE">
        <w:rPr>
          <w:rFonts w:ascii="Tahoma" w:eastAsia="Times New Roman" w:hAnsi="Tahoma" w:cs="Tahoma"/>
          <w:color w:val="2F5496" w:themeColor="accent1" w:themeShade="BF"/>
          <w:shd w:val="clear" w:color="auto" w:fill="FFFFFF"/>
          <w:lang w:eastAsia="pl-PL"/>
        </w:rPr>
        <w:t>odwracaniu się od grzechów</w:t>
      </w:r>
      <w:r w:rsidRPr="00A531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».</w:t>
      </w:r>
      <w:r w:rsidR="005F1925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</w:t>
      </w:r>
    </w:p>
    <w:p w14:paraId="153193B2" w14:textId="0A86BDFC" w:rsidR="005F1925" w:rsidRDefault="005F1925" w:rsidP="00A531F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6E3318AD" w14:textId="5E50E7DE" w:rsidR="00152FD7" w:rsidRPr="00152FD7" w:rsidRDefault="00152FD7" w:rsidP="00A531F3">
      <w:pP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</w:pPr>
      <w:r w:rsidRPr="00152FD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Innej argumentacji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, ale tego samego kerygmatu </w:t>
      </w:r>
      <w:r w:rsidRPr="00152FD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używa św. Paweł w mowie na </w:t>
      </w:r>
      <w:proofErr w:type="spellStart"/>
      <w:r w:rsidRPr="00152FD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Aeropagu</w:t>
      </w:r>
      <w:proofErr w:type="spellEnd"/>
      <w:r w:rsidRPr="00152FD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– </w:t>
      </w:r>
      <w:proofErr w:type="spellStart"/>
      <w:r w:rsidRPr="00152FD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Dz</w:t>
      </w:r>
      <w:proofErr w:type="spellEnd"/>
      <w:r w:rsidRPr="00152FD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17,16-34</w:t>
      </w:r>
    </w:p>
    <w:p w14:paraId="1C0BC4B9" w14:textId="77777777" w:rsidR="00152FD7" w:rsidRDefault="00152FD7" w:rsidP="00A531F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3B753D5A" w14:textId="7A522DCB" w:rsidR="005F1925" w:rsidRPr="005F1925" w:rsidRDefault="005F1925" w:rsidP="00A531F3">
      <w:pP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</w:pPr>
      <w:r w:rsidRPr="005F1925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Treść kerygmatu w nauczaniu papieskim</w:t>
      </w:r>
    </w:p>
    <w:p w14:paraId="3DB3C878" w14:textId="351E8A06" w:rsidR="005F1925" w:rsidRDefault="005F1925" w:rsidP="00A531F3">
      <w:pP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</w:p>
    <w:p w14:paraId="65900AF6" w14:textId="77777777" w:rsidR="005F1925" w:rsidRPr="005F1925" w:rsidRDefault="005F1925" w:rsidP="005F1925">
      <w:pPr>
        <w:ind w:firstLine="708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5F1925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„Ewangelizacja będzie zawsze zawierać - jako fundament, centrum i szczyt całego swego dynamizmu - także to jasne stwierdzenie: w Jezusie Chrystusie, Synu Bożym, który stał się człowiekiem, umarł i zmartwychwstał, ofiarowane jest każdemu człowiekowi zbawienie, jako dar łaski i miłosierdzia Bożego”. [EN 27]</w:t>
      </w:r>
    </w:p>
    <w:p w14:paraId="6201602C" w14:textId="4FE0B35C" w:rsidR="005F1925" w:rsidRPr="005F1925" w:rsidRDefault="005F1925" w:rsidP="005F1925">
      <w:pPr>
        <w:ind w:firstLine="708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5F1925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„Przedmiotem przepowiadania jest Chrystus, który został ukrzyżowany, umarł i zmartwychwstał: w Nim dokonuje się pełne i autentyczne wyzwolenie od zła, od grzechu i od śmierci; w Nim Bóg daje 'nowe życie', Boskie i wieczne”. [RM 44]</w:t>
      </w:r>
    </w:p>
    <w:p w14:paraId="6FA1C744" w14:textId="77777777" w:rsidR="005F1925" w:rsidRDefault="005F1925" w:rsidP="00A531F3"/>
    <w:sectPr w:rsidR="005F1925" w:rsidSect="005F19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83"/>
    <w:rsid w:val="001179FD"/>
    <w:rsid w:val="00152FD7"/>
    <w:rsid w:val="004B424B"/>
    <w:rsid w:val="0051698A"/>
    <w:rsid w:val="00540566"/>
    <w:rsid w:val="00555388"/>
    <w:rsid w:val="005F1925"/>
    <w:rsid w:val="0060188A"/>
    <w:rsid w:val="00742F97"/>
    <w:rsid w:val="00A327A9"/>
    <w:rsid w:val="00A531F3"/>
    <w:rsid w:val="00AA1424"/>
    <w:rsid w:val="00B31FAE"/>
    <w:rsid w:val="00BE1383"/>
    <w:rsid w:val="00CA620A"/>
    <w:rsid w:val="00D904CA"/>
    <w:rsid w:val="00E03F54"/>
    <w:rsid w:val="00E1137D"/>
    <w:rsid w:val="00E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061D6"/>
  <w15:chartTrackingRefBased/>
  <w15:docId w15:val="{0C10AED0-CFAB-5A40-877C-C16EEB11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1383"/>
  </w:style>
  <w:style w:type="character" w:customStyle="1" w:styleId="werset">
    <w:name w:val="werset"/>
    <w:basedOn w:val="Domylnaczcionkaakapitu"/>
    <w:rsid w:val="00BE1383"/>
  </w:style>
  <w:style w:type="character" w:styleId="Hipercze">
    <w:name w:val="Hyperlink"/>
    <w:basedOn w:val="Domylnaczcionkaakapitu"/>
    <w:uiPriority w:val="99"/>
    <w:unhideWhenUsed/>
    <w:rsid w:val="00BE138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3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5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2023-01-22T08:35:00Z</cp:lastPrinted>
  <dcterms:created xsi:type="dcterms:W3CDTF">2023-01-22T00:30:00Z</dcterms:created>
  <dcterms:modified xsi:type="dcterms:W3CDTF">2023-01-22T11:11:00Z</dcterms:modified>
</cp:coreProperties>
</file>